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FA08CC" w:rsidR="00FA08CC" w:rsidRDefault="00FA08CC">
      <w:pPr>
        <w:jc w:val="center"/>
        <w:rPr>
          <w:sz w:val="28"/>
          <w:szCs w:val="28"/>
        </w:rPr>
      </w:pPr>
    </w:p>
    <w:p w:rsidR="00FA08CC" w:rsidP="00FA08CC" w:rsidRDefault="00FA08CC">
      <w:pPr>
        <w:pStyle w:val="Default"/>
        <w:spacing w:line="276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eastAsia="zh-CN"/>
        </w:rPr>
      </w:pPr>
    </w:p>
    <w:p w:rsidRPr="00A63190" w:rsidR="00FA08CC" w:rsidP="00FA08CC" w:rsidRDefault="00A63190">
      <w:pPr>
        <w:pStyle w:val="Default"/>
        <w:spacing w:line="276" w:lineRule="auto"/>
        <w:jc w:val="both"/>
        <w:rPr>
          <w:rFonts w:eastAsia="Times New Roman"/>
          <w:b/>
          <w:color w:val="auto"/>
          <w:sz w:val="32"/>
          <w:szCs w:val="32"/>
          <w:lang w:eastAsia="zh-CN"/>
        </w:rPr>
      </w:pPr>
      <w:r w:rsidRPr="00A63190">
        <w:rPr>
          <w:rFonts w:eastAsia="Times New Roman"/>
          <w:b/>
          <w:color w:val="auto"/>
          <w:sz w:val="32"/>
          <w:szCs w:val="32"/>
          <w:lang w:eastAsia="zh-CN"/>
        </w:rPr>
        <w:t>Položkový rozpočet cenové nabídky</w:t>
      </w:r>
      <w:r w:rsidRPr="00A63190" w:rsidR="00FA08CC">
        <w:rPr>
          <w:rFonts w:eastAsia="Times New Roman"/>
          <w:b/>
          <w:color w:val="auto"/>
          <w:sz w:val="32"/>
          <w:szCs w:val="32"/>
          <w:lang w:eastAsia="zh-CN"/>
        </w:rPr>
        <w:t xml:space="preserve"> veřejn</w:t>
      </w:r>
      <w:r w:rsidRPr="00A63190">
        <w:rPr>
          <w:rFonts w:eastAsia="Times New Roman"/>
          <w:b/>
          <w:color w:val="auto"/>
          <w:sz w:val="32"/>
          <w:szCs w:val="32"/>
          <w:lang w:eastAsia="zh-CN"/>
        </w:rPr>
        <w:t>é</w:t>
      </w:r>
      <w:r w:rsidRPr="00A63190" w:rsidR="00FA08CC">
        <w:rPr>
          <w:rFonts w:eastAsia="Times New Roman"/>
          <w:b/>
          <w:color w:val="auto"/>
          <w:sz w:val="32"/>
          <w:szCs w:val="32"/>
          <w:lang w:eastAsia="zh-CN"/>
        </w:rPr>
        <w:t xml:space="preserve"> zakázk</w:t>
      </w:r>
      <w:r w:rsidRPr="00A63190">
        <w:rPr>
          <w:rFonts w:eastAsia="Times New Roman"/>
          <w:b/>
          <w:color w:val="auto"/>
          <w:sz w:val="32"/>
          <w:szCs w:val="32"/>
          <w:lang w:eastAsia="zh-CN"/>
        </w:rPr>
        <w:t>y</w:t>
      </w:r>
      <w:r w:rsidRPr="00A63190" w:rsidR="00FA08CC">
        <w:rPr>
          <w:rFonts w:eastAsia="Times New Roman"/>
          <w:b/>
          <w:color w:val="auto"/>
          <w:sz w:val="32"/>
          <w:szCs w:val="32"/>
          <w:lang w:eastAsia="zh-CN"/>
        </w:rPr>
        <w:t>:</w:t>
      </w:r>
    </w:p>
    <w:p w:rsidRPr="00FA08CC" w:rsidR="00FA08CC" w:rsidP="00A63190" w:rsidRDefault="00A63190">
      <w:pPr>
        <w:spacing w:before="360"/>
        <w:ind w:left="2835" w:hanging="2835"/>
        <w:rPr>
          <w:rFonts w:ascii="Arial" w:hAnsi="Arial" w:cs="Arial"/>
          <w:b/>
        </w:rPr>
      </w:pPr>
      <w:r w:rsidRPr="00A63190">
        <w:rPr>
          <w:rFonts w:ascii="Arial" w:hAnsi="Arial" w:cs="Arial"/>
        </w:rPr>
        <w:t>Název zakázky:</w:t>
      </w:r>
      <w:r>
        <w:rPr>
          <w:rFonts w:ascii="Arial" w:hAnsi="Arial" w:cs="Arial"/>
          <w:b/>
        </w:rPr>
        <w:tab/>
      </w:r>
      <w:r w:rsidR="007D7470">
        <w:rPr>
          <w:rFonts w:ascii="Arial" w:hAnsi="Arial" w:cs="Arial"/>
          <w:b/>
        </w:rPr>
        <w:t>Pečící zařízení pro pečení pečiva</w:t>
      </w:r>
    </w:p>
    <w:p w:rsidRPr="00FA08CC" w:rsidR="00FA08CC" w:rsidP="00A63190" w:rsidRDefault="00FA08CC">
      <w:pPr>
        <w:spacing w:before="120"/>
        <w:ind w:left="2835" w:hanging="2835"/>
        <w:rPr>
          <w:rFonts w:ascii="Arial" w:hAnsi="Arial" w:cs="Arial"/>
        </w:rPr>
      </w:pPr>
      <w:r w:rsidRPr="00FA08CC">
        <w:rPr>
          <w:rFonts w:ascii="Arial" w:hAnsi="Arial" w:cs="Arial"/>
        </w:rPr>
        <w:t>ID zakázky:</w:t>
      </w:r>
      <w:r w:rsidRPr="00FA08CC">
        <w:rPr>
          <w:rFonts w:ascii="Arial" w:hAnsi="Arial" w:cs="Arial"/>
        </w:rPr>
        <w:tab/>
      </w:r>
      <w:bookmarkStart w:name="_GoBack" w:id="0"/>
      <w:bookmarkEnd w:id="0"/>
    </w:p>
    <w:p w:rsidRPr="00E977B2" w:rsidR="007D7470" w:rsidP="007D7470" w:rsidRDefault="00FA08CC">
      <w:pPr>
        <w:autoSpaceDE w:val="false"/>
        <w:autoSpaceDN w:val="false"/>
        <w:adjustRightInd w:val="false"/>
        <w:rPr>
          <w:rFonts w:ascii="Arial" w:hAnsi="Arial" w:cs="Arial"/>
        </w:rPr>
      </w:pPr>
      <w:r w:rsidRPr="00FA08CC">
        <w:rPr>
          <w:rFonts w:ascii="Arial" w:hAnsi="Arial" w:cs="Arial"/>
        </w:rPr>
        <w:t>Zakázka v rámci projektu:</w:t>
      </w:r>
      <w:r w:rsidR="00A63190">
        <w:rPr>
          <w:rFonts w:ascii="Arial" w:hAnsi="Arial" w:cs="Arial"/>
        </w:rPr>
        <w:tab/>
      </w:r>
    </w:p>
    <w:p w:rsidRPr="00FA08CC" w:rsidR="00FA08CC" w:rsidP="007D7470" w:rsidRDefault="007D7470">
      <w:pPr>
        <w:spacing w:before="120"/>
        <w:ind w:left="2835" w:hanging="2835"/>
        <w:rPr>
          <w:rFonts w:ascii="Arial" w:hAnsi="Arial" w:cs="Arial"/>
        </w:rPr>
      </w:pPr>
      <w:r w:rsidRPr="00E977B2">
        <w:rPr>
          <w:rFonts w:ascii="Arial" w:hAnsi="Arial" w:cs="Arial"/>
          <w:color w:val="000000"/>
        </w:rPr>
        <w:t xml:space="preserve"> </w:t>
      </w:r>
      <w:r w:rsidRPr="00E977B2">
        <w:rPr>
          <w:rFonts w:ascii="Arial" w:hAnsi="Arial" w:cs="Arial"/>
          <w:color w:val="000000"/>
          <w:sz w:val="22"/>
        </w:rPr>
        <w:t xml:space="preserve">Společnost </w:t>
      </w:r>
      <w:proofErr w:type="spellStart"/>
      <w:r w:rsidRPr="00E977B2">
        <w:rPr>
          <w:rFonts w:ascii="Arial" w:hAnsi="Arial" w:cs="Arial"/>
          <w:color w:val="000000"/>
          <w:sz w:val="22"/>
        </w:rPr>
        <w:t>Laduin</w:t>
      </w:r>
      <w:proofErr w:type="spellEnd"/>
      <w:r w:rsidRPr="00E977B2">
        <w:rPr>
          <w:rFonts w:ascii="Arial" w:hAnsi="Arial" w:cs="Arial"/>
          <w:color w:val="000000"/>
          <w:sz w:val="22"/>
        </w:rPr>
        <w:t>, s.r.o. sociálně podnikající</w:t>
      </w:r>
      <w:r>
        <w:rPr>
          <w:rFonts w:ascii="Arial" w:hAnsi="Arial" w:cs="Arial"/>
          <w:color w:val="000000"/>
          <w:sz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</w:rPr>
        <w:t>reg.č</w:t>
      </w:r>
      <w:proofErr w:type="spellEnd"/>
      <w:r>
        <w:rPr>
          <w:rFonts w:ascii="Arial" w:hAnsi="Arial" w:cs="Arial"/>
          <w:color w:val="000000"/>
          <w:sz w:val="22"/>
        </w:rPr>
        <w:t>.</w:t>
      </w:r>
      <w:bookmarkStart w:name="_Hlk528573185" w:id="1"/>
      <w:r w:rsidRPr="007D7470">
        <w:rPr>
          <w:rFonts w:ascii="Arial" w:hAnsi="Arial" w:cs="Arial"/>
          <w:color w:val="000000"/>
          <w:sz w:val="22"/>
        </w:rPr>
        <w:t xml:space="preserve"> </w:t>
      </w:r>
      <w:r w:rsidRPr="00E977B2">
        <w:rPr>
          <w:rFonts w:ascii="Arial" w:hAnsi="Arial" w:cs="Arial"/>
          <w:color w:val="000000"/>
          <w:sz w:val="22"/>
        </w:rPr>
        <w:t>CZ.03.2.65/0.0/0.0/16_047/0010144</w:t>
      </w:r>
      <w:bookmarkEnd w:id="1"/>
    </w:p>
    <w:p w:rsidRPr="00303F43" w:rsidR="00FA08CC" w:rsidP="00FA08CC" w:rsidRDefault="00FA08CC">
      <w:pPr>
        <w:pStyle w:val="Default"/>
        <w:spacing w:line="276" w:lineRule="auto"/>
        <w:jc w:val="both"/>
        <w:rPr>
          <w:b/>
          <w:color w:val="auto"/>
          <w:sz w:val="20"/>
          <w:szCs w:val="20"/>
        </w:rPr>
      </w:pPr>
    </w:p>
    <w:p w:rsidR="00FA08CC" w:rsidP="00FA08CC" w:rsidRDefault="00FA08CC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tbl>
      <w:tblPr>
        <w:tblW w:w="837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476"/>
        <w:gridCol w:w="1133"/>
        <w:gridCol w:w="1133"/>
        <w:gridCol w:w="1021"/>
        <w:gridCol w:w="1270"/>
        <w:gridCol w:w="1416"/>
      </w:tblGrid>
      <w:tr w:rsidR="00FA08CC" w:rsidTr="000624B1">
        <w:trPr>
          <w:trHeight w:val="300"/>
        </w:trPr>
        <w:tc>
          <w:tcPr>
            <w:tcW w:w="2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FA08CC" w:rsidR="00FA08CC" w:rsidP="005D443D" w:rsidRDefault="00FA08CC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5D443D" w:rsidRDefault="00FA08CC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cena za kus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0624B1" w:rsidRDefault="000624B1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Množství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  <w:t>ks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D4563" w:rsidR="00FA08CC" w:rsidP="005D443D" w:rsidRDefault="00FA08CC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cena celkem</w:t>
            </w:r>
          </w:p>
        </w:tc>
      </w:tr>
      <w:tr w:rsidR="00FA08CC" w:rsidTr="000624B1">
        <w:trPr>
          <w:trHeight w:val="300"/>
        </w:trPr>
        <w:tc>
          <w:tcPr>
            <w:tcW w:w="247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A08CC" w:rsidR="00FA08CC" w:rsidP="005D443D" w:rsidRDefault="00FA08CC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5D443D" w:rsidRDefault="00FA08CC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bez DPH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5D443D" w:rsidRDefault="00FA08CC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 DPH</w:t>
            </w:r>
          </w:p>
        </w:tc>
        <w:tc>
          <w:tcPr>
            <w:tcW w:w="94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4563" w:rsidR="00FA08CC" w:rsidP="005D443D" w:rsidRDefault="00FA08CC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D4563" w:rsidR="00FA08CC" w:rsidP="005D443D" w:rsidRDefault="00FA08CC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bez DPH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D4563" w:rsidR="00FA08CC" w:rsidP="005D443D" w:rsidRDefault="00FA08CC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s DPH</w:t>
            </w:r>
          </w:p>
        </w:tc>
      </w:tr>
      <w:tr w:rsidR="00FA08CC" w:rsidTr="000624B1">
        <w:trPr>
          <w:trHeight w:val="375"/>
        </w:trPr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5D443D" w:rsidRDefault="007D7470">
            <w:pP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Konvekční pečící pec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DD4563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DD4563" w:rsidRDefault="00DD4563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5D443D" w:rsidRDefault="00FA08CC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FA08CC" w:rsidTr="000624B1">
        <w:trPr>
          <w:trHeight w:val="375"/>
        </w:trPr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5D443D" w:rsidRDefault="007D7470">
            <w:pP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Kondenzační digestoř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DD4563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DD4563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5D443D" w:rsidRDefault="007D747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FA08CC" w:rsidTr="000624B1">
        <w:trPr>
          <w:trHeight w:val="375"/>
        </w:trPr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7D7470">
            <w:pP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Kynárna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DD4563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DD4563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7D747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FA08CC" w:rsidTr="000624B1">
        <w:trPr>
          <w:trHeight w:val="375"/>
        </w:trPr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7D7470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Doprava, montáž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DD4563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DD4563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7D747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FA08CC" w:rsidTr="000624B1">
        <w:trPr>
          <w:trHeight w:val="375"/>
        </w:trPr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7D7470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Zaučení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DD4563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DD4563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FA08CC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FA08CC" w:rsidTr="000624B1">
        <w:trPr>
          <w:trHeight w:val="375"/>
        </w:trPr>
        <w:tc>
          <w:tcPr>
            <w:tcW w:w="5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D4563" w:rsidR="00FA08CC" w:rsidP="005D443D" w:rsidRDefault="00FA08CC">
            <w:pP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Celkem</w:t>
            </w:r>
          </w:p>
        </w:tc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CD5955" w:rsidP="00CD5955" w:rsidRDefault="00CD5955">
      <w:pPr>
        <w:ind w:right="-471"/>
        <w:rPr>
          <w:sz w:val="28"/>
          <w:szCs w:val="28"/>
        </w:rPr>
      </w:pPr>
    </w:p>
    <w:p w:rsidR="00534FE2" w:rsidP="00CD5955" w:rsidRDefault="00CD5955">
      <w:pPr>
        <w:ind w:right="-471"/>
        <w:rPr>
          <w:sz w:val="28"/>
          <w:szCs w:val="28"/>
        </w:rPr>
      </w:pPr>
      <w:r>
        <w:rPr>
          <w:sz w:val="28"/>
          <w:szCs w:val="28"/>
        </w:rPr>
        <w:t xml:space="preserve">Dodávka zařízení musí tvořit funkční celek. Pokud dodavatel dodává tento funkční celek v jiných jednotlivých částech, je oprávněn </w:t>
      </w:r>
      <w:r w:rsidR="00534FE2">
        <w:rPr>
          <w:sz w:val="28"/>
          <w:szCs w:val="28"/>
        </w:rPr>
        <w:t>k tomuto rozpočtu doplnit položky, popřípadě upozornit, že některé položky jsou obsaženy v ceně jiné položky.</w:t>
      </w:r>
    </w:p>
    <w:p w:rsidR="00534FE2" w:rsidP="00CD5955" w:rsidRDefault="00534FE2">
      <w:pPr>
        <w:ind w:right="-471"/>
        <w:rPr>
          <w:sz w:val="28"/>
          <w:szCs w:val="28"/>
        </w:rPr>
      </w:pPr>
    </w:p>
    <w:p w:rsidR="00CD5955" w:rsidP="00CD5955" w:rsidRDefault="00CD5955">
      <w:pPr>
        <w:ind w:right="-47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5955" w:rsidP="00CD5955" w:rsidRDefault="00CD5955">
      <w:pPr>
        <w:ind w:right="-471"/>
        <w:rPr>
          <w:sz w:val="28"/>
          <w:szCs w:val="28"/>
        </w:rPr>
      </w:pPr>
    </w:p>
    <w:p w:rsidR="00CD5955" w:rsidP="00CD5955" w:rsidRDefault="00CD5955">
      <w:pPr>
        <w:ind w:right="-471"/>
        <w:rPr>
          <w:sz w:val="28"/>
          <w:szCs w:val="28"/>
        </w:rPr>
      </w:pPr>
    </w:p>
    <w:p w:rsidR="00670F3C" w:rsidP="00CD5955" w:rsidRDefault="00FA08CC">
      <w:pPr>
        <w:ind w:right="-471"/>
        <w:rPr>
          <w:sz w:val="28"/>
          <w:szCs w:val="28"/>
        </w:rPr>
      </w:pPr>
      <w:r>
        <w:rPr>
          <w:sz w:val="28"/>
          <w:szCs w:val="28"/>
        </w:rPr>
        <w:t>V</w:t>
      </w:r>
      <w:r w:rsidR="00531859">
        <w:rPr>
          <w:sz w:val="28"/>
          <w:szCs w:val="28"/>
        </w:rPr>
        <w:t xml:space="preserve"> ……</w:t>
      </w:r>
      <w:proofErr w:type="gramStart"/>
      <w:r w:rsidR="00531859">
        <w:rPr>
          <w:sz w:val="28"/>
          <w:szCs w:val="28"/>
        </w:rPr>
        <w:t>…….</w:t>
      </w:r>
      <w:proofErr w:type="gramEnd"/>
      <w:r w:rsidR="00531859">
        <w:rPr>
          <w:sz w:val="28"/>
          <w:szCs w:val="28"/>
        </w:rPr>
        <w:t>. dne ……………</w:t>
      </w:r>
    </w:p>
    <w:p w:rsidR="00670F3C" w:rsidRDefault="00531859">
      <w:pPr>
        <w:tabs>
          <w:tab w:val="center" w:pos="6521"/>
        </w:tabs>
        <w:spacing w:before="1320"/>
        <w:ind w:right="-471"/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………………………………….</w:t>
      </w:r>
    </w:p>
    <w:p w:rsidR="00670F3C" w:rsidRDefault="00531859">
      <w:pPr>
        <w:tabs>
          <w:tab w:val="center" w:pos="6521"/>
        </w:tabs>
        <w:rPr>
          <w:sz w:val="28"/>
          <w:szCs w:val="28"/>
        </w:rPr>
      </w:pPr>
      <w:r>
        <w:rPr>
          <w:sz w:val="28"/>
          <w:szCs w:val="28"/>
        </w:rPr>
        <w:tab/>
        <w:t>jméno a podpis</w:t>
      </w:r>
    </w:p>
    <w:p w:rsidR="00670F3C" w:rsidRDefault="00531859">
      <w:pPr>
        <w:tabs>
          <w:tab w:val="center" w:pos="652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oprávněného zástupce </w:t>
      </w:r>
      <w:r w:rsidR="00496279">
        <w:rPr>
          <w:sz w:val="28"/>
          <w:szCs w:val="28"/>
        </w:rPr>
        <w:t>dodavatele</w:t>
      </w:r>
    </w:p>
    <w:sectPr w:rsidR="00670F3C" w:rsidSect="00C16AAD">
      <w:headerReference w:type="default" r:id="rId6"/>
      <w:pgSz w:w="11906" w:h="16838"/>
      <w:pgMar w:top="1418" w:right="1418" w:bottom="1418" w:left="1418" w:header="680" w:footer="680" w:gutter="0"/>
      <w:cols w:space="708"/>
      <w:formProt w:val="false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B12BB" w:rsidP="00C16AAD" w:rsidRDefault="004B12BB">
      <w:r>
        <w:separator/>
      </w:r>
    </w:p>
  </w:endnote>
  <w:endnote w:type="continuationSeparator" w:id="0">
    <w:p w:rsidR="004B12BB" w:rsidP="00C16AAD" w:rsidRDefault="004B12B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ejaVu Sans">
    <w:altName w:val="Arial"/>
    <w:panose1 w:val="020B0603030804020204"/>
    <w:charset w:val="EE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B12BB" w:rsidP="00C16AAD" w:rsidRDefault="004B12BB">
      <w:r>
        <w:separator/>
      </w:r>
    </w:p>
  </w:footnote>
  <w:footnote w:type="continuationSeparator" w:id="0">
    <w:p w:rsidR="004B12BB" w:rsidP="00C16AAD" w:rsidRDefault="004B12B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16AAD" w:rsidRDefault="00C16AAD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3C"/>
    <w:rsid w:val="000271D2"/>
    <w:rsid w:val="000624B1"/>
    <w:rsid w:val="0010496E"/>
    <w:rsid w:val="00110899"/>
    <w:rsid w:val="001721DD"/>
    <w:rsid w:val="0025707F"/>
    <w:rsid w:val="00301C6C"/>
    <w:rsid w:val="003025F8"/>
    <w:rsid w:val="003119E0"/>
    <w:rsid w:val="003F15F4"/>
    <w:rsid w:val="003F2C8F"/>
    <w:rsid w:val="004541EE"/>
    <w:rsid w:val="00496279"/>
    <w:rsid w:val="004B12BB"/>
    <w:rsid w:val="004E68F1"/>
    <w:rsid w:val="004E7383"/>
    <w:rsid w:val="00531859"/>
    <w:rsid w:val="00534FE2"/>
    <w:rsid w:val="00541440"/>
    <w:rsid w:val="00657C12"/>
    <w:rsid w:val="00667EF6"/>
    <w:rsid w:val="00670F3C"/>
    <w:rsid w:val="006C2A3C"/>
    <w:rsid w:val="006F3B3F"/>
    <w:rsid w:val="0078700E"/>
    <w:rsid w:val="007946C0"/>
    <w:rsid w:val="007D7470"/>
    <w:rsid w:val="008C0C3B"/>
    <w:rsid w:val="0097564F"/>
    <w:rsid w:val="009C3B64"/>
    <w:rsid w:val="00A63190"/>
    <w:rsid w:val="00A944E6"/>
    <w:rsid w:val="00A95CD6"/>
    <w:rsid w:val="00AB43AB"/>
    <w:rsid w:val="00B80FD6"/>
    <w:rsid w:val="00BD0C24"/>
    <w:rsid w:val="00BE2623"/>
    <w:rsid w:val="00C16AAD"/>
    <w:rsid w:val="00C6600B"/>
    <w:rsid w:val="00CD5955"/>
    <w:rsid w:val="00D303DA"/>
    <w:rsid w:val="00DD4563"/>
    <w:rsid w:val="00DE5202"/>
    <w:rsid w:val="00DE5AC3"/>
    <w:rsid w:val="00DF6DDC"/>
    <w:rsid w:val="00E40C71"/>
    <w:rsid w:val="00F351E3"/>
    <w:rsid w:val="00FA08CC"/>
    <w:rsid w:val="00F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147B083"/>
  <w15:docId w15:val="{F392EE80-D67E-44BB-AAD5-A19701ED778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pPr>
      <w:suppressAutoHyphens/>
    </w:pPr>
    <w:rPr>
      <w:rFonts w:ascii="Times New Roman" w:hAnsi="Times New Roman" w:eastAsia="Times New Roman" w:cs="Times New Roman"/>
      <w:lang w:val="cs-CZ" w:bidi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Heading" w:customStyle="true">
    <w:name w:val="Heading"/>
    <w:basedOn w:val="Normln"/>
    <w:next w:val="TextBody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 w:customStyle="true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styleId="Index" w:customStyle="true">
    <w:name w:val="Index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C16AA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C16AAD"/>
    <w:rPr>
      <w:rFonts w:ascii="Times New Roman" w:hAnsi="Times New Roman" w:eastAsia="Times New Roman" w:cs="Times New Roman"/>
      <w:lang w:val="cs-CZ" w:bidi="ar-SA"/>
    </w:rPr>
  </w:style>
  <w:style w:type="paragraph" w:styleId="Zpat">
    <w:name w:val="footer"/>
    <w:basedOn w:val="Normln"/>
    <w:link w:val="ZpatChar"/>
    <w:uiPriority w:val="99"/>
    <w:unhideWhenUsed/>
    <w:rsid w:val="00C16AA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16AAD"/>
    <w:rPr>
      <w:rFonts w:ascii="Times New Roman" w:hAnsi="Times New Roman" w:eastAsia="Times New Roman" w:cs="Times New Roman"/>
      <w:lang w:val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AAD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16AAD"/>
    <w:rPr>
      <w:rFonts w:ascii="Tahoma" w:hAnsi="Tahoma" w:eastAsia="Times New Roman" w:cs="Tahoma"/>
      <w:sz w:val="16"/>
      <w:szCs w:val="16"/>
      <w:lang w:val="cs-CZ" w:bidi="ar-SA"/>
    </w:rPr>
  </w:style>
  <w:style w:type="paragraph" w:styleId="Default" w:customStyle="true">
    <w:name w:val="Default"/>
    <w:rsid w:val="00FA08CC"/>
    <w:pPr>
      <w:autoSpaceDE w:val="false"/>
      <w:autoSpaceDN w:val="false"/>
      <w:adjustRightInd w:val="false"/>
    </w:pPr>
    <w:rPr>
      <w:rFonts w:ascii="Arial" w:hAnsi="Arial" w:cs="Arial" w:eastAsiaTheme="minorHAnsi"/>
      <w:color w:val="000000"/>
      <w:lang w:val="cs-CZ" w:eastAsia="en-US" w:bidi="ar-SA"/>
    </w:rPr>
  </w:style>
  <w:style w:type="paragraph" w:styleId="Tabulkatext" w:customStyle="true">
    <w:name w:val="Tabulka text"/>
    <w:link w:val="TabulkatextChar"/>
    <w:uiPriority w:val="6"/>
    <w:qFormat/>
    <w:rsid w:val="007D7470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 w:val="20"/>
      <w:szCs w:val="22"/>
      <w:lang w:val="cs-CZ" w:eastAsia="en-US" w:bidi="ar-SA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D7470"/>
    <w:rPr>
      <w:rFonts w:asciiTheme="minorHAnsi" w:hAnsiTheme="minorHAnsi" w:eastAsiaTheme="minorHAnsi" w:cstheme="minorBidi"/>
      <w:color w:val="080808"/>
      <w:sz w:val="20"/>
      <w:szCs w:val="22"/>
      <w:lang w:val="cs-CZ" w:eastAsia="en-US" w:bidi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114</properties:Words>
  <properties:Characters>678</properties:Characters>
  <properties:Lines>5</properties:Lines>
  <properties:Paragraphs>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</vt:lpstr>
    </vt:vector>
  </properties:TitlesOfParts>
  <properties:LinksUpToDate>false</properties:LinksUpToDate>
  <properties:CharactersWithSpaces>791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2018-11-08T11:44:00Z</dcterms:created>
  <dc:creator/>
  <dc:language>en-US</dc:language>
  <cp:lastModifiedBy/>
  <cp:lastPrinted>2009-09-24T09:28:00Z</cp:lastPrinted>
  <dcterms:modified xmlns:xsi="http://www.w3.org/2001/XMLSchema-instance" xsi:type="dcterms:W3CDTF">2018-11-12T09:44:00Z</dcterms:modified>
  <cp:revision>4</cp:revision>
  <dc:title>ČESTNÉ PROHLÁŠENÍ</dc:title>
</cp:coreProperties>
</file>